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4C1DAD" w14:textId="77777777" w:rsidR="00693142" w:rsidRPr="00693142" w:rsidRDefault="00693142" w:rsidP="00693142">
      <w:pPr>
        <w:rPr>
          <w:rFonts w:ascii="Cambria Math" w:hAnsi="Cambria Math" w:cs="Cambria Math"/>
        </w:rPr>
      </w:pPr>
      <w:proofErr w:type="spellStart"/>
      <w:r w:rsidRPr="00693142">
        <w:rPr>
          <w:rFonts w:ascii="Cambria Math" w:hAnsi="Cambria Math" w:cs="Cambria Math"/>
        </w:rPr>
        <w:t>sklenený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kryt</w:t>
      </w:r>
      <w:proofErr w:type="spellEnd"/>
    </w:p>
    <w:p w14:paraId="781B68DC" w14:textId="77777777" w:rsidR="00693142" w:rsidRPr="00693142" w:rsidRDefault="00693142" w:rsidP="00693142">
      <w:pPr>
        <w:rPr>
          <w:rFonts w:ascii="Cambria Math" w:hAnsi="Cambria Math" w:cs="Cambria Math"/>
        </w:rPr>
      </w:pPr>
      <w:r w:rsidRPr="00693142">
        <w:rPr>
          <w:rFonts w:ascii="Cambria Math" w:hAnsi="Cambria Math" w:cs="Cambria Math"/>
        </w:rPr>
        <w:t xml:space="preserve">20 </w:t>
      </w:r>
      <w:proofErr w:type="spellStart"/>
      <w:r w:rsidRPr="00693142">
        <w:rPr>
          <w:rFonts w:ascii="Cambria Math" w:hAnsi="Cambria Math" w:cs="Cambria Math"/>
        </w:rPr>
        <w:t>ks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farebných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micro</w:t>
      </w:r>
      <w:proofErr w:type="spellEnd"/>
      <w:r w:rsidRPr="00693142">
        <w:rPr>
          <w:rFonts w:ascii="Cambria Math" w:hAnsi="Cambria Math" w:cs="Cambria Math"/>
        </w:rPr>
        <w:t xml:space="preserve"> LED</w:t>
      </w:r>
    </w:p>
    <w:p w14:paraId="4E92B93B" w14:textId="77777777" w:rsidR="00693142" w:rsidRPr="00693142" w:rsidRDefault="00693142" w:rsidP="00693142">
      <w:pPr>
        <w:rPr>
          <w:rFonts w:ascii="Cambria Math" w:hAnsi="Cambria Math" w:cs="Cambria Math"/>
        </w:rPr>
      </w:pPr>
      <w:proofErr w:type="spellStart"/>
      <w:r w:rsidRPr="00693142">
        <w:rPr>
          <w:rFonts w:ascii="Cambria Math" w:hAnsi="Cambria Math" w:cs="Cambria Math"/>
        </w:rPr>
        <w:t>automatické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za-</w:t>
      </w:r>
      <w:proofErr w:type="spellEnd"/>
      <w:r w:rsidRPr="00693142">
        <w:rPr>
          <w:rFonts w:ascii="Cambria Math" w:hAnsi="Cambria Math" w:cs="Cambria Math"/>
        </w:rPr>
        <w:t xml:space="preserve"> a </w:t>
      </w:r>
      <w:proofErr w:type="spellStart"/>
      <w:r w:rsidRPr="00693142">
        <w:rPr>
          <w:rFonts w:ascii="Cambria Math" w:hAnsi="Cambria Math" w:cs="Cambria Math"/>
        </w:rPr>
        <w:t>vypnutie</w:t>
      </w:r>
      <w:proofErr w:type="spellEnd"/>
    </w:p>
    <w:p w14:paraId="6DD8E944" w14:textId="77777777" w:rsidR="00693142" w:rsidRPr="00693142" w:rsidRDefault="00693142" w:rsidP="00693142">
      <w:pPr>
        <w:rPr>
          <w:rFonts w:ascii="Cambria Math" w:hAnsi="Cambria Math" w:cs="Cambria Math"/>
        </w:rPr>
      </w:pPr>
      <w:proofErr w:type="spellStart"/>
      <w:r w:rsidRPr="00693142">
        <w:rPr>
          <w:rFonts w:ascii="Cambria Math" w:hAnsi="Cambria Math" w:cs="Cambria Math"/>
        </w:rPr>
        <w:t>zabudovaná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solárna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batéria</w:t>
      </w:r>
      <w:proofErr w:type="spellEnd"/>
      <w:r w:rsidRPr="00693142">
        <w:rPr>
          <w:rFonts w:ascii="Cambria Math" w:hAnsi="Cambria Math" w:cs="Cambria Math"/>
        </w:rPr>
        <w:t xml:space="preserve"> a </w:t>
      </w:r>
      <w:proofErr w:type="spellStart"/>
      <w:r w:rsidRPr="00693142">
        <w:rPr>
          <w:rFonts w:ascii="Cambria Math" w:hAnsi="Cambria Math" w:cs="Cambria Math"/>
        </w:rPr>
        <w:t>nabíjačka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akumulátora</w:t>
      </w:r>
      <w:proofErr w:type="spellEnd"/>
      <w:r w:rsidRPr="00693142">
        <w:rPr>
          <w:rFonts w:ascii="Cambria Math" w:hAnsi="Cambria Math" w:cs="Cambria Math"/>
        </w:rPr>
        <w:t xml:space="preserve">: </w:t>
      </w:r>
      <w:proofErr w:type="spellStart"/>
      <w:r w:rsidRPr="00693142">
        <w:rPr>
          <w:rFonts w:ascii="Cambria Math" w:hAnsi="Cambria Math" w:cs="Cambria Math"/>
        </w:rPr>
        <w:t>cez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deň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sa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nabíja</w:t>
      </w:r>
      <w:proofErr w:type="spellEnd"/>
      <w:r w:rsidRPr="00693142">
        <w:rPr>
          <w:rFonts w:ascii="Cambria Math" w:hAnsi="Cambria Math" w:cs="Cambria Math"/>
        </w:rPr>
        <w:t xml:space="preserve">, v </w:t>
      </w:r>
      <w:proofErr w:type="spellStart"/>
      <w:r w:rsidRPr="00693142">
        <w:rPr>
          <w:rFonts w:ascii="Cambria Math" w:hAnsi="Cambria Math" w:cs="Cambria Math"/>
        </w:rPr>
        <w:t>noci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svieti</w:t>
      </w:r>
      <w:proofErr w:type="spellEnd"/>
    </w:p>
    <w:p w14:paraId="3579D7EE" w14:textId="77777777" w:rsidR="00693142" w:rsidRPr="00693142" w:rsidRDefault="00693142" w:rsidP="00693142">
      <w:pPr>
        <w:rPr>
          <w:rFonts w:ascii="Cambria Math" w:hAnsi="Cambria Math" w:cs="Cambria Math"/>
        </w:rPr>
      </w:pPr>
      <w:proofErr w:type="spellStart"/>
      <w:r w:rsidRPr="00693142">
        <w:rPr>
          <w:rFonts w:ascii="Cambria Math" w:hAnsi="Cambria Math" w:cs="Cambria Math"/>
        </w:rPr>
        <w:t>prevedenie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odolné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voči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poveternostným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podmienkam</w:t>
      </w:r>
      <w:proofErr w:type="spellEnd"/>
    </w:p>
    <w:p w14:paraId="1E5D939D" w14:textId="77777777" w:rsidR="00693142" w:rsidRPr="00693142" w:rsidRDefault="00693142" w:rsidP="00693142">
      <w:pPr>
        <w:rPr>
          <w:rFonts w:ascii="Cambria Math" w:hAnsi="Cambria Math" w:cs="Cambria Math"/>
        </w:rPr>
      </w:pPr>
      <w:proofErr w:type="spellStart"/>
      <w:r w:rsidRPr="00693142">
        <w:rPr>
          <w:rFonts w:ascii="Cambria Math" w:hAnsi="Cambria Math" w:cs="Cambria Math"/>
        </w:rPr>
        <w:t>možnosť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zapichnúť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do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zeme</w:t>
      </w:r>
      <w:proofErr w:type="spellEnd"/>
    </w:p>
    <w:p w14:paraId="06F4B2D3" w14:textId="77777777" w:rsidR="00693142" w:rsidRPr="00693142" w:rsidRDefault="00693142" w:rsidP="00693142">
      <w:pPr>
        <w:rPr>
          <w:rFonts w:ascii="Cambria Math" w:hAnsi="Cambria Math" w:cs="Cambria Math"/>
        </w:rPr>
      </w:pPr>
      <w:proofErr w:type="spellStart"/>
      <w:r w:rsidRPr="00693142">
        <w:rPr>
          <w:rFonts w:ascii="Cambria Math" w:hAnsi="Cambria Math" w:cs="Cambria Math"/>
        </w:rPr>
        <w:t>zabudovaný</w:t>
      </w:r>
      <w:proofErr w:type="spellEnd"/>
      <w:r w:rsidRPr="00693142">
        <w:rPr>
          <w:rFonts w:ascii="Cambria Math" w:hAnsi="Cambria Math" w:cs="Cambria Math"/>
        </w:rPr>
        <w:t xml:space="preserve"> (1,2 V / 600 </w:t>
      </w:r>
      <w:proofErr w:type="spellStart"/>
      <w:r w:rsidRPr="00693142">
        <w:rPr>
          <w:rFonts w:ascii="Cambria Math" w:hAnsi="Cambria Math" w:cs="Cambria Math"/>
        </w:rPr>
        <w:t>mAh</w:t>
      </w:r>
      <w:proofErr w:type="spellEnd"/>
      <w:r w:rsidRPr="00693142">
        <w:rPr>
          <w:rFonts w:ascii="Cambria Math" w:hAnsi="Cambria Math" w:cs="Cambria Math"/>
        </w:rPr>
        <w:t xml:space="preserve">) </w:t>
      </w:r>
      <w:proofErr w:type="spellStart"/>
      <w:r w:rsidRPr="00693142">
        <w:rPr>
          <w:rFonts w:ascii="Cambria Math" w:hAnsi="Cambria Math" w:cs="Cambria Math"/>
        </w:rPr>
        <w:t>NiMH</w:t>
      </w:r>
      <w:proofErr w:type="spellEnd"/>
      <w:r w:rsidRPr="00693142">
        <w:rPr>
          <w:rFonts w:ascii="Cambria Math" w:hAnsi="Cambria Math" w:cs="Cambria Math"/>
        </w:rPr>
        <w:t xml:space="preserve"> </w:t>
      </w:r>
      <w:proofErr w:type="spellStart"/>
      <w:r w:rsidRPr="00693142">
        <w:rPr>
          <w:rFonts w:ascii="Cambria Math" w:hAnsi="Cambria Math" w:cs="Cambria Math"/>
        </w:rPr>
        <w:t>akumulátor</w:t>
      </w:r>
      <w:proofErr w:type="spellEnd"/>
    </w:p>
    <w:p w14:paraId="37634C3E" w14:textId="747CF262" w:rsidR="00481B83" w:rsidRPr="00C34403" w:rsidRDefault="00693142" w:rsidP="00693142">
      <w:proofErr w:type="spellStart"/>
      <w:r w:rsidRPr="00693142">
        <w:rPr>
          <w:rFonts w:ascii="Cambria Math" w:hAnsi="Cambria Math" w:cs="Cambria Math"/>
        </w:rPr>
        <w:t>rozmery</w:t>
      </w:r>
      <w:proofErr w:type="spellEnd"/>
      <w:r w:rsidRPr="00693142">
        <w:rPr>
          <w:rFonts w:ascii="Cambria Math" w:hAnsi="Cambria Math" w:cs="Cambria Math"/>
        </w:rPr>
        <w:t>: ∅9 x 85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2023-01-25T12:52:00Z</dcterms:created>
  <dcterms:modified xsi:type="dcterms:W3CDTF">2023-01-25T12:52:00Z</dcterms:modified>
</cp:coreProperties>
</file>